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B1971" w14:textId="77777777" w:rsidR="00CC173C" w:rsidRPr="007A544A" w:rsidRDefault="00CC173C" w:rsidP="00371F31">
      <w:pPr>
        <w:pStyle w:val="Geenafstand"/>
        <w:rPr>
          <w:rFonts w:ascii="Arial Nova" w:hAnsi="Arial Nova"/>
          <w:b/>
          <w:bCs/>
          <w:sz w:val="20"/>
          <w:szCs w:val="20"/>
        </w:rPr>
      </w:pPr>
    </w:p>
    <w:p w14:paraId="02E0CD41" w14:textId="5BF8BD7D" w:rsidR="00371F31" w:rsidRPr="007A544A" w:rsidRDefault="00CC173C" w:rsidP="00371F31">
      <w:pPr>
        <w:pStyle w:val="Geenafstand"/>
        <w:rPr>
          <w:rFonts w:ascii="Arial Nova" w:hAnsi="Arial Nova"/>
          <w:b/>
          <w:bCs/>
          <w:sz w:val="40"/>
          <w:szCs w:val="40"/>
        </w:rPr>
      </w:pPr>
      <w:r w:rsidRPr="007A544A">
        <w:rPr>
          <w:rFonts w:ascii="Arial Nova" w:hAnsi="Arial Nova"/>
          <w:b/>
          <w:bCs/>
          <w:sz w:val="40"/>
          <w:szCs w:val="40"/>
        </w:rPr>
        <w:t>Brede samenwerking voor de toekomst van Techpark</w:t>
      </w:r>
    </w:p>
    <w:p w14:paraId="44A0400B" w14:textId="77777777" w:rsidR="00371F31" w:rsidRPr="007A544A" w:rsidRDefault="00371F31" w:rsidP="00371F31">
      <w:pPr>
        <w:pStyle w:val="Geenafstand"/>
        <w:rPr>
          <w:rFonts w:ascii="Arial Nova" w:hAnsi="Arial Nova"/>
          <w:sz w:val="20"/>
          <w:szCs w:val="20"/>
        </w:rPr>
      </w:pPr>
    </w:p>
    <w:p w14:paraId="58DD2BCD" w14:textId="3B4A01D7" w:rsidR="00CC173C" w:rsidRPr="007A544A" w:rsidRDefault="00CC173C" w:rsidP="00371F31">
      <w:pPr>
        <w:pStyle w:val="Geenafstand"/>
        <w:rPr>
          <w:rFonts w:ascii="Arial Nova" w:hAnsi="Arial Nova"/>
          <w:sz w:val="20"/>
          <w:szCs w:val="20"/>
        </w:rPr>
      </w:pPr>
      <w:r w:rsidRPr="007A544A">
        <w:rPr>
          <w:rFonts w:ascii="Arial Nova" w:hAnsi="Arial Nova"/>
          <w:sz w:val="20"/>
          <w:szCs w:val="20"/>
        </w:rPr>
        <w:t xml:space="preserve">Het basisonderwijs in de Kop, de vier </w:t>
      </w:r>
      <w:proofErr w:type="spellStart"/>
      <w:r w:rsidRPr="007A544A">
        <w:rPr>
          <w:rFonts w:ascii="Arial Nova" w:hAnsi="Arial Nova"/>
          <w:sz w:val="20"/>
          <w:szCs w:val="20"/>
        </w:rPr>
        <w:t>Noordkopgemeenten</w:t>
      </w:r>
      <w:proofErr w:type="spellEnd"/>
      <w:r w:rsidRPr="007A544A">
        <w:rPr>
          <w:rFonts w:ascii="Arial Nova" w:hAnsi="Arial Nova"/>
          <w:sz w:val="20"/>
          <w:szCs w:val="20"/>
        </w:rPr>
        <w:t xml:space="preserve">, de Koninklijke Marine en stichting Tech@Connect hebben de krachten gebundeld om de toekomst van </w:t>
      </w:r>
      <w:proofErr w:type="spellStart"/>
      <w:r w:rsidRPr="007A544A">
        <w:rPr>
          <w:rFonts w:ascii="Arial Nova" w:hAnsi="Arial Nova"/>
          <w:sz w:val="20"/>
          <w:szCs w:val="20"/>
        </w:rPr>
        <w:t>Tekpark</w:t>
      </w:r>
      <w:proofErr w:type="spellEnd"/>
      <w:r w:rsidRPr="007A544A">
        <w:rPr>
          <w:rFonts w:ascii="Arial Nova" w:hAnsi="Arial Nova"/>
          <w:sz w:val="20"/>
          <w:szCs w:val="20"/>
        </w:rPr>
        <w:t xml:space="preserve"> te continueren. Vandaag is een samenwerkingsovereenkomst ondertekend voor een periode van drie jaar. Daarbij is de naam van </w:t>
      </w:r>
      <w:proofErr w:type="spellStart"/>
      <w:r w:rsidRPr="007A544A">
        <w:rPr>
          <w:rFonts w:ascii="Arial Nova" w:hAnsi="Arial Nova"/>
          <w:sz w:val="20"/>
          <w:szCs w:val="20"/>
        </w:rPr>
        <w:t>Tekpark</w:t>
      </w:r>
      <w:proofErr w:type="spellEnd"/>
      <w:r w:rsidRPr="007A544A">
        <w:rPr>
          <w:rFonts w:ascii="Arial Nova" w:hAnsi="Arial Nova"/>
          <w:sz w:val="20"/>
          <w:szCs w:val="20"/>
        </w:rPr>
        <w:t xml:space="preserve"> gewijzigd in Techpark</w:t>
      </w:r>
      <w:r w:rsidR="008836B5" w:rsidRPr="007A544A">
        <w:rPr>
          <w:rFonts w:ascii="Arial Nova" w:hAnsi="Arial Nova"/>
          <w:sz w:val="20"/>
          <w:szCs w:val="20"/>
        </w:rPr>
        <w:t xml:space="preserve"> Den Helder</w:t>
      </w:r>
      <w:r w:rsidRPr="007A544A">
        <w:rPr>
          <w:rFonts w:ascii="Arial Nova" w:hAnsi="Arial Nova"/>
          <w:sz w:val="20"/>
          <w:szCs w:val="20"/>
        </w:rPr>
        <w:t xml:space="preserve">. </w:t>
      </w:r>
      <w:r w:rsidR="008836B5" w:rsidRPr="007A544A">
        <w:rPr>
          <w:rFonts w:ascii="Arial Nova" w:hAnsi="Arial Nova"/>
          <w:sz w:val="20"/>
          <w:szCs w:val="20"/>
        </w:rPr>
        <w:t xml:space="preserve">De nieuwe website staat online: </w:t>
      </w:r>
      <w:hyperlink r:id="rId6" w:history="1">
        <w:r w:rsidR="008836B5" w:rsidRPr="007A544A">
          <w:rPr>
            <w:rStyle w:val="Hyperlink"/>
            <w:rFonts w:ascii="Arial Nova" w:hAnsi="Arial Nova"/>
            <w:sz w:val="20"/>
            <w:szCs w:val="20"/>
          </w:rPr>
          <w:t>www.techpark-denhelder.nl</w:t>
        </w:r>
      </w:hyperlink>
      <w:r w:rsidR="008836B5" w:rsidRPr="007A544A">
        <w:rPr>
          <w:rFonts w:ascii="Arial Nova" w:hAnsi="Arial Nova"/>
          <w:sz w:val="20"/>
          <w:szCs w:val="20"/>
        </w:rPr>
        <w:t xml:space="preserve">. De educatieve attractie is verhuisd naar de derde etage van Reddingmuseum Dorus Rijkers. </w:t>
      </w:r>
    </w:p>
    <w:p w14:paraId="147A61B0" w14:textId="77777777" w:rsidR="00CC173C" w:rsidRPr="007A544A" w:rsidRDefault="00CC173C" w:rsidP="00371F31">
      <w:pPr>
        <w:pStyle w:val="Geenafstand"/>
        <w:rPr>
          <w:rFonts w:ascii="Arial Nova" w:hAnsi="Arial Nova"/>
          <w:sz w:val="20"/>
          <w:szCs w:val="20"/>
        </w:rPr>
      </w:pPr>
    </w:p>
    <w:p w14:paraId="38E6CC34" w14:textId="40033AA6" w:rsidR="00FB65DA" w:rsidRPr="007A544A" w:rsidRDefault="00CC173C" w:rsidP="00FB65DA">
      <w:pPr>
        <w:pStyle w:val="p1"/>
        <w:rPr>
          <w:rFonts w:ascii="Arial Nova" w:hAnsi="Arial Nova"/>
          <w:sz w:val="20"/>
          <w:szCs w:val="20"/>
        </w:rPr>
      </w:pPr>
      <w:r w:rsidRPr="007A544A">
        <w:rPr>
          <w:rFonts w:ascii="Arial Nova" w:hAnsi="Arial Nova"/>
          <w:sz w:val="20"/>
          <w:szCs w:val="20"/>
        </w:rPr>
        <w:t xml:space="preserve">De naamswijziging hangt samen met het feit dat </w:t>
      </w:r>
      <w:r w:rsidR="008836B5" w:rsidRPr="007A544A">
        <w:rPr>
          <w:rFonts w:ascii="Arial Nova" w:hAnsi="Arial Nova"/>
          <w:sz w:val="20"/>
          <w:szCs w:val="20"/>
        </w:rPr>
        <w:t>Techpark</w:t>
      </w:r>
      <w:r w:rsidRPr="007A544A">
        <w:rPr>
          <w:rFonts w:ascii="Arial Nova" w:hAnsi="Arial Nova"/>
          <w:sz w:val="20"/>
          <w:szCs w:val="20"/>
        </w:rPr>
        <w:t xml:space="preserve"> onder de vleugels van Tech@Connect is gebracht. </w:t>
      </w:r>
      <w:r w:rsidR="00FB65DA" w:rsidRPr="007A544A">
        <w:rPr>
          <w:rFonts w:ascii="Arial Nova" w:hAnsi="Arial Nova"/>
          <w:sz w:val="20"/>
          <w:szCs w:val="20"/>
        </w:rPr>
        <w:t xml:space="preserve">“Onze stichting zet in op een gezonde aanwas van technisch opgeleid personeel in de regio, zodat werkgevers in de Noordkop hun potentie kunnen waarmaken”, verduidelijkt netwerkdirecteur Theo Meskers. “We bundelen de krachten van overheid, onderwijs en bedrijfsleven om de aansluiting tussen arbeidsmarkt en onderwijs te verbeteren”. </w:t>
      </w:r>
    </w:p>
    <w:p w14:paraId="3C8F0A8B" w14:textId="77777777" w:rsidR="008836B5" w:rsidRPr="007A544A" w:rsidRDefault="008836B5" w:rsidP="00FB65DA">
      <w:pPr>
        <w:pStyle w:val="p1"/>
        <w:rPr>
          <w:rFonts w:ascii="Arial Nova" w:hAnsi="Arial Nova"/>
          <w:sz w:val="20"/>
          <w:szCs w:val="20"/>
        </w:rPr>
      </w:pPr>
    </w:p>
    <w:p w14:paraId="1425560B" w14:textId="4EAB6C9F" w:rsidR="008836B5" w:rsidRPr="007A544A" w:rsidRDefault="008836B5" w:rsidP="00FB65DA">
      <w:pPr>
        <w:pStyle w:val="p1"/>
        <w:rPr>
          <w:rFonts w:ascii="Arial Nova" w:hAnsi="Arial Nova"/>
          <w:b/>
          <w:bCs/>
          <w:sz w:val="20"/>
          <w:szCs w:val="20"/>
        </w:rPr>
      </w:pPr>
      <w:r w:rsidRPr="007A544A">
        <w:rPr>
          <w:rFonts w:ascii="Arial Nova" w:hAnsi="Arial Nova"/>
          <w:b/>
          <w:bCs/>
          <w:sz w:val="20"/>
          <w:szCs w:val="20"/>
        </w:rPr>
        <w:t>Noodzaak voor technisch personeel</w:t>
      </w:r>
    </w:p>
    <w:p w14:paraId="010555AD" w14:textId="77777777" w:rsidR="00B45FD5" w:rsidRPr="007A544A" w:rsidRDefault="00CC173C" w:rsidP="00371F31">
      <w:pPr>
        <w:pStyle w:val="Geenafstand"/>
        <w:rPr>
          <w:rFonts w:ascii="Arial Nova" w:hAnsi="Arial Nova"/>
          <w:sz w:val="20"/>
          <w:szCs w:val="20"/>
        </w:rPr>
      </w:pPr>
      <w:r w:rsidRPr="007A544A">
        <w:rPr>
          <w:rFonts w:ascii="Arial Nova" w:hAnsi="Arial Nova"/>
          <w:sz w:val="20"/>
          <w:szCs w:val="20"/>
        </w:rPr>
        <w:t xml:space="preserve">Techpark </w:t>
      </w:r>
      <w:r w:rsidR="00FB65DA" w:rsidRPr="007A544A">
        <w:rPr>
          <w:rFonts w:ascii="Arial Nova" w:hAnsi="Arial Nova"/>
          <w:sz w:val="20"/>
          <w:szCs w:val="20"/>
        </w:rPr>
        <w:t xml:space="preserve">past </w:t>
      </w:r>
      <w:r w:rsidR="008836B5" w:rsidRPr="007A544A">
        <w:rPr>
          <w:rFonts w:ascii="Arial Nova" w:hAnsi="Arial Nova"/>
          <w:sz w:val="20"/>
          <w:szCs w:val="20"/>
        </w:rPr>
        <w:t xml:space="preserve">goed </w:t>
      </w:r>
      <w:r w:rsidR="00FB65DA" w:rsidRPr="007A544A">
        <w:rPr>
          <w:rFonts w:ascii="Arial Nova" w:hAnsi="Arial Nova"/>
          <w:sz w:val="20"/>
          <w:szCs w:val="20"/>
        </w:rPr>
        <w:t xml:space="preserve">bij de doelstelling van Tech@Connect. Het </w:t>
      </w:r>
      <w:r w:rsidRPr="007A544A">
        <w:rPr>
          <w:rFonts w:ascii="Arial Nova" w:hAnsi="Arial Nova"/>
          <w:sz w:val="20"/>
          <w:szCs w:val="20"/>
        </w:rPr>
        <w:t>is een laagdrempelige manier om kinderen kennis te laten maken met techniek. Dat stimuleert de keuze voor een technische opleiding en aansluitend een baan bij één van de bedrijven in de Noordkop</w:t>
      </w:r>
      <w:r w:rsidR="00B45FD5" w:rsidRPr="007A544A">
        <w:rPr>
          <w:rFonts w:ascii="Arial Nova" w:hAnsi="Arial Nova"/>
          <w:sz w:val="20"/>
          <w:szCs w:val="20"/>
        </w:rPr>
        <w:t xml:space="preserve">. </w:t>
      </w:r>
    </w:p>
    <w:p w14:paraId="78A246B3" w14:textId="170CD664" w:rsidR="00371F31" w:rsidRPr="007A544A" w:rsidRDefault="00B45FD5" w:rsidP="00371F31">
      <w:pPr>
        <w:pStyle w:val="Geenafstand"/>
        <w:rPr>
          <w:rFonts w:ascii="Arial Nova" w:hAnsi="Arial Nova"/>
          <w:sz w:val="20"/>
          <w:szCs w:val="20"/>
        </w:rPr>
      </w:pPr>
      <w:r w:rsidRPr="007A544A">
        <w:rPr>
          <w:rFonts w:ascii="Arial Nova" w:hAnsi="Arial Nova"/>
          <w:sz w:val="20"/>
          <w:szCs w:val="20"/>
        </w:rPr>
        <w:t xml:space="preserve">Dat is cruciaal want er is </w:t>
      </w:r>
      <w:r w:rsidR="00371F31" w:rsidRPr="007A544A">
        <w:rPr>
          <w:rFonts w:ascii="Arial Nova" w:hAnsi="Arial Nova"/>
          <w:sz w:val="20"/>
          <w:szCs w:val="20"/>
        </w:rPr>
        <w:t xml:space="preserve">een </w:t>
      </w:r>
      <w:r w:rsidR="006B63E3" w:rsidRPr="007A544A">
        <w:rPr>
          <w:rFonts w:ascii="Arial Nova" w:hAnsi="Arial Nova"/>
          <w:sz w:val="20"/>
          <w:szCs w:val="20"/>
        </w:rPr>
        <w:t>groeiende</w:t>
      </w:r>
      <w:r w:rsidR="00371F31" w:rsidRPr="007A544A">
        <w:rPr>
          <w:rFonts w:ascii="Arial Nova" w:hAnsi="Arial Nova"/>
          <w:sz w:val="20"/>
          <w:szCs w:val="20"/>
        </w:rPr>
        <w:t xml:space="preserve"> behoefte aan technisch personeel</w:t>
      </w:r>
      <w:r w:rsidRPr="007A544A">
        <w:rPr>
          <w:rFonts w:ascii="Arial Nova" w:hAnsi="Arial Nova"/>
          <w:sz w:val="20"/>
          <w:szCs w:val="20"/>
        </w:rPr>
        <w:t xml:space="preserve">. Zo vraagt </w:t>
      </w:r>
      <w:r w:rsidR="00371F31" w:rsidRPr="007A544A">
        <w:rPr>
          <w:rFonts w:ascii="Arial Nova" w:hAnsi="Arial Nova"/>
          <w:sz w:val="20"/>
          <w:szCs w:val="20"/>
        </w:rPr>
        <w:t>de uitrol van de energietransitie en de uitbreiding van de Koninklijke Marine</w:t>
      </w:r>
      <w:r w:rsidRPr="007A544A">
        <w:rPr>
          <w:rFonts w:ascii="Arial Nova" w:hAnsi="Arial Nova"/>
          <w:sz w:val="20"/>
          <w:szCs w:val="20"/>
        </w:rPr>
        <w:t xml:space="preserve"> veel mankracht</w:t>
      </w:r>
      <w:r w:rsidR="00371F31" w:rsidRPr="007A544A">
        <w:rPr>
          <w:rFonts w:ascii="Arial Nova" w:hAnsi="Arial Nova"/>
          <w:sz w:val="20"/>
          <w:szCs w:val="20"/>
        </w:rPr>
        <w:t xml:space="preserve">. Daarnaast </w:t>
      </w:r>
      <w:r w:rsidRPr="007A544A">
        <w:rPr>
          <w:rFonts w:ascii="Arial Nova" w:hAnsi="Arial Nova"/>
          <w:sz w:val="20"/>
          <w:szCs w:val="20"/>
        </w:rPr>
        <w:t>is</w:t>
      </w:r>
      <w:r w:rsidR="00371F31" w:rsidRPr="007A544A">
        <w:rPr>
          <w:rFonts w:ascii="Arial Nova" w:hAnsi="Arial Nova"/>
          <w:sz w:val="20"/>
          <w:szCs w:val="20"/>
        </w:rPr>
        <w:t xml:space="preserve"> er in de Noordkop </w:t>
      </w:r>
      <w:r w:rsidRPr="007A544A">
        <w:rPr>
          <w:rFonts w:ascii="Arial Nova" w:hAnsi="Arial Nova"/>
          <w:sz w:val="20"/>
          <w:szCs w:val="20"/>
        </w:rPr>
        <w:t>een groot aantal</w:t>
      </w:r>
      <w:r w:rsidR="00371F31" w:rsidRPr="007A544A">
        <w:rPr>
          <w:rFonts w:ascii="Arial Nova" w:hAnsi="Arial Nova"/>
          <w:sz w:val="20"/>
          <w:szCs w:val="20"/>
        </w:rPr>
        <w:t xml:space="preserve"> hoogwaardige bedrijven actief, die voortdurend op zoek zijn naar goed opgeleid </w:t>
      </w:r>
      <w:r w:rsidR="003D1ECE" w:rsidRPr="007A544A">
        <w:rPr>
          <w:rFonts w:ascii="Arial Nova" w:hAnsi="Arial Nova"/>
          <w:sz w:val="20"/>
          <w:szCs w:val="20"/>
        </w:rPr>
        <w:t xml:space="preserve">technisch </w:t>
      </w:r>
      <w:r w:rsidR="00371F31" w:rsidRPr="007A544A">
        <w:rPr>
          <w:rFonts w:ascii="Arial Nova" w:hAnsi="Arial Nova"/>
          <w:sz w:val="20"/>
          <w:szCs w:val="20"/>
        </w:rPr>
        <w:t>personeel</w:t>
      </w:r>
      <w:r w:rsidR="006B63E3" w:rsidRPr="007A544A">
        <w:rPr>
          <w:rFonts w:ascii="Arial Nova" w:hAnsi="Arial Nova"/>
          <w:sz w:val="20"/>
          <w:szCs w:val="20"/>
        </w:rPr>
        <w:t xml:space="preserve">; </w:t>
      </w:r>
      <w:r w:rsidR="00102745" w:rsidRPr="007A544A">
        <w:rPr>
          <w:rFonts w:ascii="Arial Nova" w:hAnsi="Arial Nova"/>
          <w:sz w:val="20"/>
          <w:szCs w:val="20"/>
        </w:rPr>
        <w:t xml:space="preserve">bijvoorbeeld </w:t>
      </w:r>
      <w:r w:rsidR="006B63E3" w:rsidRPr="007A544A">
        <w:rPr>
          <w:rFonts w:ascii="Arial Nova" w:hAnsi="Arial Nova"/>
          <w:sz w:val="20"/>
          <w:szCs w:val="20"/>
        </w:rPr>
        <w:t>de</w:t>
      </w:r>
      <w:r w:rsidR="00371F31" w:rsidRPr="007A544A">
        <w:rPr>
          <w:rFonts w:ascii="Arial Nova" w:hAnsi="Arial Nova"/>
          <w:sz w:val="20"/>
          <w:szCs w:val="20"/>
        </w:rPr>
        <w:t xml:space="preserve"> </w:t>
      </w:r>
      <w:r w:rsidR="003D1ECE" w:rsidRPr="007A544A">
        <w:rPr>
          <w:rFonts w:ascii="Arial Nova" w:hAnsi="Arial Nova"/>
          <w:sz w:val="20"/>
          <w:szCs w:val="20"/>
        </w:rPr>
        <w:t xml:space="preserve">maritieme sector, de </w:t>
      </w:r>
      <w:r w:rsidR="00371F31" w:rsidRPr="007A544A">
        <w:rPr>
          <w:rFonts w:ascii="Arial Nova" w:hAnsi="Arial Nova"/>
          <w:sz w:val="20"/>
          <w:szCs w:val="20"/>
        </w:rPr>
        <w:t>agrarische sector</w:t>
      </w:r>
      <w:r w:rsidR="003D1ECE" w:rsidRPr="007A544A">
        <w:rPr>
          <w:rFonts w:ascii="Arial Nova" w:hAnsi="Arial Nova"/>
          <w:sz w:val="20"/>
          <w:szCs w:val="20"/>
        </w:rPr>
        <w:t xml:space="preserve">, de </w:t>
      </w:r>
      <w:r w:rsidR="00371F31" w:rsidRPr="007A544A">
        <w:rPr>
          <w:rFonts w:ascii="Arial Nova" w:hAnsi="Arial Nova"/>
          <w:sz w:val="20"/>
          <w:szCs w:val="20"/>
        </w:rPr>
        <w:t xml:space="preserve">Energy &amp; Health Campus in Petten en het datacentrumcluster in de Wieringermeer. </w:t>
      </w:r>
    </w:p>
    <w:p w14:paraId="4A403751" w14:textId="77777777" w:rsidR="006B63E3" w:rsidRPr="007A544A" w:rsidRDefault="006B63E3" w:rsidP="00371F31">
      <w:pPr>
        <w:pStyle w:val="Geenafstand"/>
        <w:rPr>
          <w:rFonts w:ascii="Arial Nova" w:hAnsi="Arial Nova"/>
          <w:sz w:val="20"/>
          <w:szCs w:val="20"/>
        </w:rPr>
      </w:pPr>
    </w:p>
    <w:p w14:paraId="660FC243" w14:textId="04948FEC" w:rsidR="006B63E3" w:rsidRPr="007A544A" w:rsidRDefault="006B63E3" w:rsidP="00371F31">
      <w:pPr>
        <w:pStyle w:val="Geenafstand"/>
        <w:rPr>
          <w:rFonts w:ascii="Arial Nova" w:hAnsi="Arial Nova"/>
          <w:b/>
          <w:bCs/>
          <w:sz w:val="20"/>
          <w:szCs w:val="20"/>
        </w:rPr>
      </w:pPr>
      <w:r w:rsidRPr="007A544A">
        <w:rPr>
          <w:rFonts w:ascii="Arial Nova" w:hAnsi="Arial Nova"/>
          <w:b/>
          <w:bCs/>
          <w:sz w:val="20"/>
          <w:szCs w:val="20"/>
        </w:rPr>
        <w:t>Robotisering en AI</w:t>
      </w:r>
    </w:p>
    <w:p w14:paraId="46D1505F" w14:textId="7CDD4408" w:rsidR="008836B5" w:rsidRPr="007A544A" w:rsidRDefault="00371F31" w:rsidP="008836B5">
      <w:pPr>
        <w:pStyle w:val="Geenafstand"/>
        <w:rPr>
          <w:rFonts w:ascii="Arial Nova" w:hAnsi="Arial Nova"/>
          <w:sz w:val="20"/>
          <w:szCs w:val="20"/>
        </w:rPr>
      </w:pPr>
      <w:r w:rsidRPr="007A544A">
        <w:rPr>
          <w:rFonts w:ascii="Arial Nova" w:hAnsi="Arial Nova"/>
          <w:sz w:val="20"/>
          <w:szCs w:val="20"/>
        </w:rPr>
        <w:t>Het is voor veel basisscholen een uitdaging om aan de nieuwe richtlijnen voor techniekonderwijs vanuit de centrale overheid te voldoen. </w:t>
      </w:r>
      <w:r w:rsidR="003D1ECE" w:rsidRPr="007A544A">
        <w:rPr>
          <w:rFonts w:ascii="Arial Nova" w:hAnsi="Arial Nova"/>
          <w:sz w:val="20"/>
          <w:szCs w:val="20"/>
        </w:rPr>
        <w:t xml:space="preserve">Techpark biedt voor het basisonderwijs </w:t>
      </w:r>
      <w:r w:rsidRPr="007A544A">
        <w:rPr>
          <w:rFonts w:ascii="Arial Nova" w:hAnsi="Arial Nova"/>
          <w:sz w:val="20"/>
          <w:szCs w:val="20"/>
        </w:rPr>
        <w:t xml:space="preserve">lessen aan in een doorlopende leerlijn met 21e -eeuwse vaardigheden als uitgangspunt. </w:t>
      </w:r>
      <w:r w:rsidR="003D1ECE" w:rsidRPr="007A544A">
        <w:rPr>
          <w:rFonts w:ascii="Arial Nova" w:hAnsi="Arial Nova"/>
          <w:sz w:val="20"/>
          <w:szCs w:val="20"/>
        </w:rPr>
        <w:t xml:space="preserve">Los van de locatie in Den Helder gaan de instructeurs ook op pad naar </w:t>
      </w:r>
      <w:r w:rsidR="008836B5" w:rsidRPr="007A544A">
        <w:rPr>
          <w:rFonts w:ascii="Arial Nova" w:hAnsi="Arial Nova"/>
          <w:sz w:val="20"/>
          <w:szCs w:val="20"/>
        </w:rPr>
        <w:t>basis</w:t>
      </w:r>
      <w:r w:rsidR="003D1ECE" w:rsidRPr="007A544A">
        <w:rPr>
          <w:rFonts w:ascii="Arial Nova" w:hAnsi="Arial Nova"/>
          <w:sz w:val="20"/>
          <w:szCs w:val="20"/>
        </w:rPr>
        <w:t>scholen in andere plaatsen</w:t>
      </w:r>
      <w:r w:rsidR="008836B5" w:rsidRPr="007A544A">
        <w:rPr>
          <w:rFonts w:ascii="Arial Nova" w:hAnsi="Arial Nova"/>
          <w:sz w:val="20"/>
          <w:szCs w:val="20"/>
        </w:rPr>
        <w:t xml:space="preserve"> in de Noordkop. Hierdoor is het mogelijk om op elke basisschool gebruik te maken van de faciliteiten van Techpark</w:t>
      </w:r>
      <w:r w:rsidR="003D1ECE" w:rsidRPr="007A544A">
        <w:rPr>
          <w:rFonts w:ascii="Arial Nova" w:hAnsi="Arial Nova"/>
          <w:sz w:val="20"/>
          <w:szCs w:val="20"/>
        </w:rPr>
        <w:t>.</w:t>
      </w:r>
    </w:p>
    <w:p w14:paraId="4DCAC347" w14:textId="77777777" w:rsidR="008836B5" w:rsidRPr="007A544A" w:rsidRDefault="008836B5" w:rsidP="00371F31">
      <w:pPr>
        <w:pStyle w:val="Geenafstand"/>
        <w:rPr>
          <w:rFonts w:ascii="Arial Nova" w:hAnsi="Arial Nova"/>
          <w:sz w:val="20"/>
          <w:szCs w:val="20"/>
        </w:rPr>
      </w:pPr>
    </w:p>
    <w:p w14:paraId="61C035ED" w14:textId="50FB4918" w:rsidR="008836B5" w:rsidRPr="007A544A" w:rsidRDefault="008C6C98" w:rsidP="00371F31">
      <w:pPr>
        <w:pStyle w:val="Geenafstand"/>
        <w:rPr>
          <w:rFonts w:ascii="Arial Nova" w:hAnsi="Arial Nova"/>
          <w:sz w:val="20"/>
          <w:szCs w:val="20"/>
        </w:rPr>
      </w:pPr>
      <w:r w:rsidRPr="007A544A">
        <w:rPr>
          <w:rFonts w:ascii="Arial Nova" w:hAnsi="Arial Nova"/>
          <w:sz w:val="20"/>
          <w:szCs w:val="20"/>
        </w:rPr>
        <w:t>B</w:t>
      </w:r>
      <w:r w:rsidR="003D1ECE" w:rsidRPr="007A544A">
        <w:rPr>
          <w:rFonts w:ascii="Arial Nova" w:hAnsi="Arial Nova"/>
          <w:sz w:val="20"/>
          <w:szCs w:val="20"/>
        </w:rPr>
        <w:t xml:space="preserve">asisscholen </w:t>
      </w:r>
      <w:r w:rsidRPr="007A544A">
        <w:rPr>
          <w:rFonts w:ascii="Arial Nova" w:hAnsi="Arial Nova"/>
          <w:sz w:val="20"/>
          <w:szCs w:val="20"/>
        </w:rPr>
        <w:t xml:space="preserve">uit de regio </w:t>
      </w:r>
      <w:r w:rsidR="003D1ECE" w:rsidRPr="007A544A">
        <w:rPr>
          <w:rFonts w:ascii="Arial Nova" w:hAnsi="Arial Nova"/>
          <w:sz w:val="20"/>
          <w:szCs w:val="20"/>
        </w:rPr>
        <w:t xml:space="preserve">kunnen per klas reserveren in Techpark. De lessen die worden gegeven houden o.a. verband met bouwen (op schaal of digitaal) met Lego Studio 2, het programmeren en bouwen van een eenvoudige machine, de bouw van robots en het </w:t>
      </w:r>
    </w:p>
    <w:p w14:paraId="090D9B7C" w14:textId="7A682FF9" w:rsidR="003D1ECE" w:rsidRPr="007A544A" w:rsidRDefault="003D1ECE" w:rsidP="00371F31">
      <w:pPr>
        <w:pStyle w:val="Geenafstand"/>
        <w:rPr>
          <w:rFonts w:ascii="Arial Nova" w:hAnsi="Arial Nova"/>
          <w:sz w:val="20"/>
          <w:szCs w:val="20"/>
        </w:rPr>
      </w:pPr>
      <w:r w:rsidRPr="007A544A">
        <w:rPr>
          <w:rFonts w:ascii="Arial Nova" w:hAnsi="Arial Nova"/>
          <w:sz w:val="20"/>
          <w:szCs w:val="20"/>
        </w:rPr>
        <w:t xml:space="preserve">produceren van stop-motion video. Zo maken de leerlingen op speelse wijze kennis met de </w:t>
      </w:r>
      <w:r w:rsidR="006B63E3" w:rsidRPr="007A544A">
        <w:rPr>
          <w:rFonts w:ascii="Arial Nova" w:hAnsi="Arial Nova"/>
          <w:sz w:val="20"/>
          <w:szCs w:val="20"/>
        </w:rPr>
        <w:t xml:space="preserve">groeiende </w:t>
      </w:r>
      <w:r w:rsidRPr="007A544A">
        <w:rPr>
          <w:rFonts w:ascii="Arial Nova" w:hAnsi="Arial Nova"/>
          <w:sz w:val="20"/>
          <w:szCs w:val="20"/>
        </w:rPr>
        <w:t>betekenis van robots en AI in onze samenleving.</w:t>
      </w:r>
      <w:r w:rsidR="00B45FD5" w:rsidRPr="007A544A">
        <w:rPr>
          <w:rFonts w:ascii="Arial Nova" w:hAnsi="Arial Nova"/>
          <w:sz w:val="20"/>
          <w:szCs w:val="20"/>
        </w:rPr>
        <w:t xml:space="preserve"> En ze ontdekken tegelijkertijd dat hiervoor veel interessant werk is te vinden in de Noordkop.</w:t>
      </w:r>
    </w:p>
    <w:p w14:paraId="5D1323DF" w14:textId="77777777" w:rsidR="008836B5" w:rsidRPr="007A544A" w:rsidRDefault="008836B5" w:rsidP="00371F31">
      <w:pPr>
        <w:pStyle w:val="Geenafstand"/>
        <w:rPr>
          <w:rFonts w:ascii="Arial Nova" w:hAnsi="Arial Nova"/>
          <w:sz w:val="20"/>
          <w:szCs w:val="20"/>
        </w:rPr>
      </w:pPr>
    </w:p>
    <w:p w14:paraId="2A5672DA" w14:textId="3B6DE5D8" w:rsidR="008836B5" w:rsidRPr="007A544A" w:rsidRDefault="008836B5" w:rsidP="00371F31">
      <w:pPr>
        <w:pStyle w:val="Geenafstand"/>
        <w:rPr>
          <w:rFonts w:ascii="Arial Nova" w:hAnsi="Arial Nova"/>
          <w:b/>
          <w:bCs/>
          <w:sz w:val="20"/>
          <w:szCs w:val="20"/>
        </w:rPr>
      </w:pPr>
      <w:r w:rsidRPr="007A544A">
        <w:rPr>
          <w:rFonts w:ascii="Arial Nova" w:hAnsi="Arial Nova"/>
          <w:b/>
          <w:bCs/>
          <w:sz w:val="20"/>
          <w:szCs w:val="20"/>
        </w:rPr>
        <w:t>Den Helder, 1 juni 2026</w:t>
      </w:r>
    </w:p>
    <w:p w14:paraId="5923F6DE" w14:textId="77777777" w:rsidR="008836B5" w:rsidRPr="007A544A" w:rsidRDefault="008836B5" w:rsidP="00371F31">
      <w:pPr>
        <w:pStyle w:val="Geenafstand"/>
        <w:rPr>
          <w:rFonts w:ascii="Arial Nova" w:hAnsi="Arial Nova"/>
          <w:sz w:val="20"/>
          <w:szCs w:val="20"/>
        </w:rPr>
      </w:pPr>
    </w:p>
    <w:p w14:paraId="0567E0AA" w14:textId="365BF26F" w:rsidR="008836B5" w:rsidRPr="007A544A" w:rsidRDefault="008836B5" w:rsidP="00371F31">
      <w:pPr>
        <w:pStyle w:val="Geenafstand"/>
        <w:rPr>
          <w:rFonts w:ascii="Arial Nova" w:hAnsi="Arial Nova"/>
          <w:sz w:val="20"/>
          <w:szCs w:val="20"/>
        </w:rPr>
      </w:pPr>
      <w:r w:rsidRPr="007A544A">
        <w:rPr>
          <w:rFonts w:ascii="Arial Nova" w:hAnsi="Arial Nova"/>
          <w:sz w:val="20"/>
          <w:szCs w:val="20"/>
        </w:rPr>
        <w:t>Voor meer informatie:</w:t>
      </w:r>
    </w:p>
    <w:p w14:paraId="70B08616" w14:textId="77777777" w:rsidR="008836B5" w:rsidRPr="007A544A" w:rsidRDefault="008836B5" w:rsidP="00371F31">
      <w:pPr>
        <w:pStyle w:val="Geenafstand"/>
        <w:rPr>
          <w:rFonts w:ascii="Arial Nova" w:hAnsi="Arial Nova"/>
          <w:sz w:val="20"/>
          <w:szCs w:val="20"/>
        </w:rPr>
      </w:pPr>
    </w:p>
    <w:p w14:paraId="20344B4E" w14:textId="6F2FC8CE" w:rsidR="008836B5" w:rsidRPr="007A544A" w:rsidRDefault="008836B5" w:rsidP="00371F31">
      <w:pPr>
        <w:pStyle w:val="Geenafstand"/>
        <w:rPr>
          <w:rFonts w:ascii="Arial Nova" w:hAnsi="Arial Nova"/>
          <w:sz w:val="20"/>
          <w:szCs w:val="20"/>
        </w:rPr>
      </w:pPr>
      <w:r w:rsidRPr="007A544A">
        <w:rPr>
          <w:rFonts w:ascii="Arial Nova" w:hAnsi="Arial Nova"/>
          <w:noProof/>
          <w:sz w:val="20"/>
          <w:szCs w:val="20"/>
        </w:rPr>
        <w:drawing>
          <wp:inline distT="0" distB="0" distL="0" distR="0" wp14:anchorId="173770F0" wp14:editId="0A056623">
            <wp:extent cx="1495077" cy="244649"/>
            <wp:effectExtent l="0" t="0" r="3810" b="0"/>
            <wp:docPr id="61837032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370326" name="Afbeelding 61837032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60090" cy="304378"/>
                    </a:xfrm>
                    <a:prstGeom prst="rect">
                      <a:avLst/>
                    </a:prstGeom>
                  </pic:spPr>
                </pic:pic>
              </a:graphicData>
            </a:graphic>
          </wp:inline>
        </w:drawing>
      </w:r>
    </w:p>
    <w:p w14:paraId="7325B5F7" w14:textId="3FA0485F" w:rsidR="006B63E3" w:rsidRPr="007A544A" w:rsidRDefault="008836B5" w:rsidP="00371F31">
      <w:pPr>
        <w:pStyle w:val="Geenafstand"/>
        <w:rPr>
          <w:rFonts w:ascii="Arial Nova" w:hAnsi="Arial Nova"/>
          <w:sz w:val="20"/>
          <w:szCs w:val="20"/>
        </w:rPr>
      </w:pPr>
      <w:r w:rsidRPr="007A544A">
        <w:rPr>
          <w:rFonts w:ascii="Arial Nova" w:hAnsi="Arial Nova"/>
          <w:sz w:val="20"/>
          <w:szCs w:val="20"/>
        </w:rPr>
        <w:t>Willemsoord 51AA</w:t>
      </w:r>
    </w:p>
    <w:p w14:paraId="785BB536" w14:textId="3FCD22DD" w:rsidR="008836B5" w:rsidRPr="007A544A" w:rsidRDefault="008836B5" w:rsidP="00371F31">
      <w:pPr>
        <w:pStyle w:val="Geenafstand"/>
        <w:rPr>
          <w:rFonts w:ascii="Arial Nova" w:hAnsi="Arial Nova"/>
          <w:sz w:val="20"/>
          <w:szCs w:val="20"/>
        </w:rPr>
      </w:pPr>
      <w:r w:rsidRPr="007A544A">
        <w:rPr>
          <w:rFonts w:ascii="Arial Nova" w:hAnsi="Arial Nova"/>
          <w:sz w:val="20"/>
          <w:szCs w:val="20"/>
        </w:rPr>
        <w:t>1781 AS  Den Helder</w:t>
      </w:r>
    </w:p>
    <w:p w14:paraId="360EE3AD" w14:textId="6A851836" w:rsidR="008836B5" w:rsidRPr="007A544A" w:rsidRDefault="008836B5" w:rsidP="00371F31">
      <w:pPr>
        <w:pStyle w:val="Geenafstand"/>
        <w:rPr>
          <w:rFonts w:ascii="Arial Nova" w:hAnsi="Arial Nova"/>
          <w:sz w:val="20"/>
          <w:szCs w:val="20"/>
        </w:rPr>
      </w:pPr>
      <w:hyperlink r:id="rId8" w:history="1">
        <w:r w:rsidRPr="007A544A">
          <w:rPr>
            <w:rStyle w:val="Hyperlink"/>
            <w:rFonts w:ascii="Arial Nova" w:hAnsi="Arial Nova"/>
            <w:sz w:val="20"/>
            <w:szCs w:val="20"/>
          </w:rPr>
          <w:t>secretariaat@tech-connect.nl</w:t>
        </w:r>
      </w:hyperlink>
    </w:p>
    <w:p w14:paraId="470769C2" w14:textId="77777777" w:rsidR="008836B5" w:rsidRPr="007A544A" w:rsidRDefault="008836B5" w:rsidP="00371F31">
      <w:pPr>
        <w:pStyle w:val="Geenafstand"/>
        <w:rPr>
          <w:rFonts w:ascii="Arial Nova" w:hAnsi="Arial Nova"/>
          <w:sz w:val="20"/>
          <w:szCs w:val="20"/>
        </w:rPr>
      </w:pPr>
    </w:p>
    <w:p w14:paraId="307B81DD" w14:textId="371B4215" w:rsidR="008836B5" w:rsidRPr="007A544A" w:rsidRDefault="008836B5" w:rsidP="00371F31">
      <w:pPr>
        <w:pStyle w:val="Geenafstand"/>
        <w:rPr>
          <w:rFonts w:ascii="Arial Nova" w:hAnsi="Arial Nova"/>
          <w:sz w:val="20"/>
          <w:szCs w:val="20"/>
        </w:rPr>
      </w:pPr>
      <w:r w:rsidRPr="007A544A">
        <w:rPr>
          <w:rFonts w:ascii="Arial Nova" w:hAnsi="Arial Nova"/>
          <w:sz w:val="20"/>
          <w:szCs w:val="20"/>
        </w:rPr>
        <w:t>Theo Meskers, netwerkdirecteur</w:t>
      </w:r>
    </w:p>
    <w:p w14:paraId="6E5CEB21" w14:textId="1AC3A56C" w:rsidR="008836B5" w:rsidRPr="007A544A" w:rsidRDefault="008836B5" w:rsidP="00371F31">
      <w:pPr>
        <w:pStyle w:val="Geenafstand"/>
        <w:rPr>
          <w:rFonts w:ascii="Arial Nova" w:hAnsi="Arial Nova"/>
          <w:sz w:val="20"/>
          <w:szCs w:val="20"/>
        </w:rPr>
      </w:pPr>
      <w:r w:rsidRPr="007A544A">
        <w:rPr>
          <w:rFonts w:ascii="Arial Nova" w:hAnsi="Arial Nova"/>
          <w:sz w:val="20"/>
          <w:szCs w:val="20"/>
        </w:rPr>
        <w:t>Tel. 06-12811548</w:t>
      </w:r>
    </w:p>
    <w:sectPr w:rsidR="008836B5" w:rsidRPr="007A544A" w:rsidSect="007A544A">
      <w:headerReference w:type="default" r:id="rId9"/>
      <w:pgSz w:w="11906" w:h="16838"/>
      <w:pgMar w:top="1417" w:right="42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8D569" w14:textId="77777777" w:rsidR="00A97685" w:rsidRDefault="00A97685" w:rsidP="008836B5">
      <w:pPr>
        <w:spacing w:after="0" w:line="240" w:lineRule="auto"/>
      </w:pPr>
      <w:r>
        <w:separator/>
      </w:r>
    </w:p>
  </w:endnote>
  <w:endnote w:type="continuationSeparator" w:id="0">
    <w:p w14:paraId="1166A4AB" w14:textId="77777777" w:rsidR="00A97685" w:rsidRDefault="00A97685" w:rsidP="00883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Arial Nova">
    <w:altName w:val="Arial Nova"/>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10217" w14:textId="77777777" w:rsidR="00A97685" w:rsidRDefault="00A97685" w:rsidP="008836B5">
      <w:pPr>
        <w:spacing w:after="0" w:line="240" w:lineRule="auto"/>
      </w:pPr>
      <w:r>
        <w:separator/>
      </w:r>
    </w:p>
  </w:footnote>
  <w:footnote w:type="continuationSeparator" w:id="0">
    <w:p w14:paraId="64E53427" w14:textId="77777777" w:rsidR="00A97685" w:rsidRDefault="00A97685" w:rsidP="00883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136AA" w14:textId="6BD5A163" w:rsidR="008836B5" w:rsidRDefault="008836B5" w:rsidP="008836B5">
    <w:pPr>
      <w:pStyle w:val="Koptekst"/>
      <w:jc w:val="center"/>
    </w:pPr>
    <w:r>
      <w:rPr>
        <w:noProof/>
      </w:rPr>
      <w:drawing>
        <wp:inline distT="0" distB="0" distL="0" distR="0" wp14:anchorId="7D9D5569" wp14:editId="5A59CD98">
          <wp:extent cx="1862465" cy="1040296"/>
          <wp:effectExtent l="0" t="0" r="4445" b="1270"/>
          <wp:docPr id="406313814"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160571" name="Graphic 1115160571"/>
                  <pic:cNvPicPr/>
                </pic:nvPicPr>
                <pic:blipFill>
                  <a:blip r:embed="rId1">
                    <a:extLst>
                      <a:ext uri="{96DAC541-7B7A-43D3-8B79-37D633B846F1}">
                        <asvg:svgBlip xmlns:asvg="http://schemas.microsoft.com/office/drawing/2016/SVG/main" r:embed="rId2"/>
                      </a:ext>
                    </a:extLst>
                  </a:blip>
                  <a:stretch>
                    <a:fillRect/>
                  </a:stretch>
                </pic:blipFill>
                <pic:spPr>
                  <a:xfrm>
                    <a:off x="0" y="0"/>
                    <a:ext cx="1892628" cy="105714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F31"/>
    <w:rsid w:val="00102745"/>
    <w:rsid w:val="001C71E8"/>
    <w:rsid w:val="00371F31"/>
    <w:rsid w:val="003D1ECE"/>
    <w:rsid w:val="006A52C8"/>
    <w:rsid w:val="006B63E3"/>
    <w:rsid w:val="007A544A"/>
    <w:rsid w:val="008836B5"/>
    <w:rsid w:val="008C6C98"/>
    <w:rsid w:val="00A10854"/>
    <w:rsid w:val="00A97685"/>
    <w:rsid w:val="00B45FD5"/>
    <w:rsid w:val="00BC5513"/>
    <w:rsid w:val="00CC173C"/>
    <w:rsid w:val="00DF587F"/>
    <w:rsid w:val="00EF20BC"/>
    <w:rsid w:val="00F44935"/>
    <w:rsid w:val="00F60D31"/>
    <w:rsid w:val="00FB65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E6973"/>
  <w15:chartTrackingRefBased/>
  <w15:docId w15:val="{762B0C74-FA25-194C-8250-3FF35E12C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71F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71F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71F3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71F3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71F3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71F3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71F3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71F3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71F3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71F3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71F3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71F3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71F3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71F3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71F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71F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71F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71F31"/>
    <w:rPr>
      <w:rFonts w:eastAsiaTheme="majorEastAsia" w:cstheme="majorBidi"/>
      <w:color w:val="272727" w:themeColor="text1" w:themeTint="D8"/>
    </w:rPr>
  </w:style>
  <w:style w:type="paragraph" w:styleId="Titel">
    <w:name w:val="Title"/>
    <w:basedOn w:val="Standaard"/>
    <w:next w:val="Standaard"/>
    <w:link w:val="TitelChar"/>
    <w:uiPriority w:val="10"/>
    <w:qFormat/>
    <w:rsid w:val="00371F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71F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71F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71F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71F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71F31"/>
    <w:rPr>
      <w:i/>
      <w:iCs/>
      <w:color w:val="404040" w:themeColor="text1" w:themeTint="BF"/>
    </w:rPr>
  </w:style>
  <w:style w:type="paragraph" w:styleId="Lijstalinea">
    <w:name w:val="List Paragraph"/>
    <w:basedOn w:val="Standaard"/>
    <w:uiPriority w:val="34"/>
    <w:qFormat/>
    <w:rsid w:val="00371F31"/>
    <w:pPr>
      <w:ind w:left="720"/>
      <w:contextualSpacing/>
    </w:pPr>
  </w:style>
  <w:style w:type="character" w:styleId="Intensievebenadrukking">
    <w:name w:val="Intense Emphasis"/>
    <w:basedOn w:val="Standaardalinea-lettertype"/>
    <w:uiPriority w:val="21"/>
    <w:qFormat/>
    <w:rsid w:val="00371F31"/>
    <w:rPr>
      <w:i/>
      <w:iCs/>
      <w:color w:val="0F4761" w:themeColor="accent1" w:themeShade="BF"/>
    </w:rPr>
  </w:style>
  <w:style w:type="paragraph" w:styleId="Duidelijkcitaat">
    <w:name w:val="Intense Quote"/>
    <w:basedOn w:val="Standaard"/>
    <w:next w:val="Standaard"/>
    <w:link w:val="DuidelijkcitaatChar"/>
    <w:uiPriority w:val="30"/>
    <w:qFormat/>
    <w:rsid w:val="00371F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71F31"/>
    <w:rPr>
      <w:i/>
      <w:iCs/>
      <w:color w:val="0F4761" w:themeColor="accent1" w:themeShade="BF"/>
    </w:rPr>
  </w:style>
  <w:style w:type="character" w:styleId="Intensieveverwijzing">
    <w:name w:val="Intense Reference"/>
    <w:basedOn w:val="Standaardalinea-lettertype"/>
    <w:uiPriority w:val="32"/>
    <w:qFormat/>
    <w:rsid w:val="00371F31"/>
    <w:rPr>
      <w:b/>
      <w:bCs/>
      <w:smallCaps/>
      <w:color w:val="0F4761" w:themeColor="accent1" w:themeShade="BF"/>
      <w:spacing w:val="5"/>
    </w:rPr>
  </w:style>
  <w:style w:type="paragraph" w:styleId="Geenafstand">
    <w:name w:val="No Spacing"/>
    <w:uiPriority w:val="1"/>
    <w:qFormat/>
    <w:rsid w:val="00371F31"/>
    <w:pPr>
      <w:spacing w:after="0" w:line="240" w:lineRule="auto"/>
    </w:pPr>
  </w:style>
  <w:style w:type="paragraph" w:styleId="Normaalweb">
    <w:name w:val="Normal (Web)"/>
    <w:basedOn w:val="Standaard"/>
    <w:uiPriority w:val="99"/>
    <w:semiHidden/>
    <w:unhideWhenUsed/>
    <w:rsid w:val="00371F31"/>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customStyle="1" w:styleId="p1">
    <w:name w:val="p1"/>
    <w:basedOn w:val="Standaard"/>
    <w:rsid w:val="00FB65DA"/>
    <w:pPr>
      <w:spacing w:after="0" w:line="240" w:lineRule="auto"/>
    </w:pPr>
    <w:rPr>
      <w:rFonts w:ascii="Helvetica" w:eastAsia="Times New Roman" w:hAnsi="Helvetica" w:cs="Times New Roman"/>
      <w:color w:val="221B1F"/>
      <w:kern w:val="0"/>
      <w:sz w:val="13"/>
      <w:szCs w:val="13"/>
      <w:lang w:eastAsia="nl-NL"/>
      <w14:ligatures w14:val="none"/>
    </w:rPr>
  </w:style>
  <w:style w:type="character" w:styleId="Hyperlink">
    <w:name w:val="Hyperlink"/>
    <w:basedOn w:val="Standaardalinea-lettertype"/>
    <w:uiPriority w:val="99"/>
    <w:unhideWhenUsed/>
    <w:rsid w:val="008836B5"/>
    <w:rPr>
      <w:color w:val="467886" w:themeColor="hyperlink"/>
      <w:u w:val="single"/>
    </w:rPr>
  </w:style>
  <w:style w:type="character" w:styleId="Onopgelostemelding">
    <w:name w:val="Unresolved Mention"/>
    <w:basedOn w:val="Standaardalinea-lettertype"/>
    <w:uiPriority w:val="99"/>
    <w:semiHidden/>
    <w:unhideWhenUsed/>
    <w:rsid w:val="008836B5"/>
    <w:rPr>
      <w:color w:val="605E5C"/>
      <w:shd w:val="clear" w:color="auto" w:fill="E1DFDD"/>
    </w:rPr>
  </w:style>
  <w:style w:type="paragraph" w:styleId="Koptekst">
    <w:name w:val="header"/>
    <w:basedOn w:val="Standaard"/>
    <w:link w:val="KoptekstChar"/>
    <w:uiPriority w:val="99"/>
    <w:unhideWhenUsed/>
    <w:rsid w:val="008836B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836B5"/>
  </w:style>
  <w:style w:type="paragraph" w:styleId="Voettekst">
    <w:name w:val="footer"/>
    <w:basedOn w:val="Standaard"/>
    <w:link w:val="VoettekstChar"/>
    <w:uiPriority w:val="99"/>
    <w:unhideWhenUsed/>
    <w:rsid w:val="008836B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83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at@tech-connect.nl"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chpark-denhelder.n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458</Words>
  <Characters>2524</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Meskers</dc:creator>
  <cp:keywords/>
  <dc:description/>
  <cp:lastModifiedBy>Maria de Wit</cp:lastModifiedBy>
  <cp:revision>3</cp:revision>
  <dcterms:created xsi:type="dcterms:W3CDTF">2026-06-16T09:31:00Z</dcterms:created>
  <dcterms:modified xsi:type="dcterms:W3CDTF">2026-06-16T09:32:00Z</dcterms:modified>
</cp:coreProperties>
</file>